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</w:t>
      </w:r>
      <w:proofErr w:type="spellStart"/>
      <w:r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Кулунчаковой</w:t>
      </w:r>
      <w:proofErr w:type="spellEnd"/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8/</w:t>
      </w:r>
      <w:r w:rsidR="0036771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E1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/1</w:t>
      </w:r>
      <w:r w:rsidR="0036771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11EB0">
        <w:rPr>
          <w:rFonts w:ascii="Times New Roman" w:eastAsia="Times New Roman" w:hAnsi="Times New Roman" w:cs="Times New Roman"/>
          <w:sz w:val="24"/>
          <w:szCs w:val="24"/>
          <w:lang w:eastAsia="ru-RU"/>
        </w:rPr>
        <w:t>;1</w:t>
      </w:r>
      <w:r w:rsidR="0036771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11EB0">
        <w:rPr>
          <w:rFonts w:ascii="Times New Roman" w:eastAsia="Times New Roman" w:hAnsi="Times New Roman" w:cs="Times New Roman"/>
          <w:sz w:val="24"/>
          <w:szCs w:val="24"/>
          <w:lang w:eastAsia="ru-RU"/>
        </w:rPr>
        <w:t>;1</w:t>
      </w:r>
      <w:r w:rsidR="0036771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="00E11E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6"/>
        <w:gridCol w:w="2554"/>
        <w:gridCol w:w="3117"/>
      </w:tblGrid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6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0F49F2">
        <w:trPr>
          <w:trHeight w:val="113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</w:p>
          <w:p w:rsidR="000F49F2" w:rsidRPr="000F49F2" w:rsidRDefault="00E11EB0" w:rsidP="00E11EB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На </w:t>
            </w:r>
            <w:r w:rsidR="000F49F2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0F49F2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.2018г.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ниже 50 млрд. рублей</w:t>
            </w:r>
          </w:p>
        </w:tc>
      </w:tr>
      <w:tr w:rsidR="000F49F2" w:rsidRPr="00367715" w:rsidTr="000F49F2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у Банка международного рейтинга долгосрочной кредитоспособности по классификации рейтинговых агентств, (</w:t>
            </w:r>
            <w:r w:rsidRPr="00ED688F">
              <w:rPr>
                <w:rFonts w:ascii="Times New Roman" w:hAnsi="Times New Roman" w:cs="Times New Roman"/>
                <w:b/>
                <w:sz w:val="20"/>
                <w:szCs w:val="20"/>
              </w:rPr>
              <w:t>указать имеющиеся с наименованием рейтингового агентства и датой присвоения)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Fitch Ratings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Standard &amp; Poor's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Moody's Investors Service - "B</w:t>
            </w:r>
            <w:r w:rsidRPr="000F49F2">
              <w:rPr>
                <w:rFonts w:ascii="Times New Roman" w:hAnsi="Times New Roman" w:cs="Times New Roman"/>
              </w:rPr>
              <w:t>а</w:t>
            </w:r>
            <w:r w:rsidRPr="000F49F2">
              <w:rPr>
                <w:rFonts w:ascii="Times New Roman" w:hAnsi="Times New Roman" w:cs="Times New Roman"/>
                <w:lang w:val="en-US"/>
              </w:rPr>
              <w:t>3"</w:t>
            </w:r>
          </w:p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F49F2" w:rsidRPr="000F49F2" w:rsidTr="000F49F2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физических лиц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0F49F2" w:rsidRPr="000F49F2" w:rsidTr="000F49F2">
        <w:trPr>
          <w:trHeight w:val="999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Федерации;</w:t>
            </w:r>
          </w:p>
          <w:p w:rsidR="000F49F2" w:rsidRPr="000F49F2" w:rsidRDefault="00625BE9" w:rsidP="00625BE9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BE9">
              <w:rPr>
                <w:rFonts w:ascii="Times New Roman" w:hAnsi="Times New Roman" w:cs="Times New Roman"/>
                <w:sz w:val="20"/>
                <w:szCs w:val="20"/>
              </w:rPr>
              <w:t xml:space="preserve">наличие  одновременно кредитного рейтинга по национальной рейтинговой шкале для Российской Федерации не ниже уровня «А-(RU)» кредитного рейтингового агентства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АКРА</w:t>
            </w:r>
            <w:r w:rsidRPr="00625BE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 w:rsidRPr="00625BE9">
              <w:rPr>
                <w:rFonts w:ascii="Times New Roman" w:hAnsi="Times New Roman" w:cs="Times New Roman"/>
                <w:sz w:val="20"/>
                <w:szCs w:val="20"/>
              </w:rPr>
              <w:t>)  и кредитного рейтинга не ниже уровня «</w:t>
            </w:r>
            <w:proofErr w:type="spellStart"/>
            <w:r w:rsidRPr="00625BE9">
              <w:rPr>
                <w:rFonts w:ascii="Times New Roman" w:hAnsi="Times New Roman" w:cs="Times New Roman"/>
                <w:sz w:val="20"/>
                <w:szCs w:val="20"/>
              </w:rPr>
              <w:t>ruA</w:t>
            </w:r>
            <w:proofErr w:type="spellEnd"/>
            <w:r w:rsidRPr="00625BE9">
              <w:rPr>
                <w:rFonts w:ascii="Times New Roman" w:hAnsi="Times New Roman" w:cs="Times New Roman"/>
                <w:sz w:val="20"/>
                <w:szCs w:val="20"/>
              </w:rPr>
              <w:t xml:space="preserve">-» по национальной рейтинговой шкале для Российской Федерации кредитного рейтингового агентства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 w:rsidRPr="00625BE9">
              <w:rPr>
                <w:rFonts w:ascii="Times New Roman" w:hAnsi="Times New Roman" w:cs="Times New Roman"/>
                <w:sz w:val="20"/>
                <w:szCs w:val="20"/>
              </w:rPr>
              <w:t xml:space="preserve"> «Рейтинговое Агентство «Эксперт РА»</w:t>
            </w:r>
            <w:r w:rsidR="000F49F2"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размещенных ранее действующих депозитов Фонда, средств на расчетных счетах Фонда в Банке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сумму и сроки размещения с… по…</w:t>
            </w: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реквизиты  свидетельства о постановке на учет в налоговом органе по месту нахождения филиала (представительства) Банка на территории Хабаровского края, или Уведомления о постановке на учет в налоговом органе по месту нахождения обособленного подразделения Банка на территории Хабаровского края (в отношении действующих подразделений); адреса подразделений (не менее двух)</w:t>
            </w:r>
          </w:p>
        </w:tc>
      </w:tr>
      <w:tr w:rsidR="000F49F2" w:rsidRPr="000F49F2" w:rsidTr="000F49F2">
        <w:trPr>
          <w:trHeight w:val="267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  <w:proofErr w:type="gramEnd"/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lastRenderedPageBreak/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F49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F49F2">
        <w:rPr>
          <w:rFonts w:ascii="Times New Roman" w:hAnsi="Times New Roman" w:cs="Times New Roman"/>
          <w:sz w:val="24"/>
          <w:szCs w:val="24"/>
        </w:rPr>
        <w:t xml:space="preserve">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0F49F2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P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8221"/>
        <w:gridCol w:w="1559"/>
      </w:tblGrid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</w:t>
            </w:r>
            <w:proofErr w:type="spellStart"/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. подписание Заявки на участие в отборе и документов, входящих в состав Заявки.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proofErr w:type="spellStart"/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>м.п</w:t>
      </w:r>
      <w:proofErr w:type="spellEnd"/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4057A1"/>
    <w:sectPr w:rsidR="003E4042" w:rsidSect="00402A12">
      <w:footerReference w:type="default" r:id="rId8"/>
      <w:headerReference w:type="first" r:id="rId9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A1" w:rsidRDefault="004057A1" w:rsidP="003D7CC6">
      <w:pPr>
        <w:spacing w:after="0" w:line="240" w:lineRule="auto"/>
      </w:pPr>
      <w:r>
        <w:separator/>
      </w:r>
    </w:p>
  </w:endnote>
  <w:endnote w:type="continuationSeparator" w:id="0">
    <w:p w:rsidR="004057A1" w:rsidRDefault="004057A1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BB" w:rsidRDefault="008540D5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7715">
      <w:rPr>
        <w:rStyle w:val="a7"/>
        <w:noProof/>
      </w:rPr>
      <w:t>3</w:t>
    </w:r>
    <w:r>
      <w:rPr>
        <w:rStyle w:val="a7"/>
      </w:rPr>
      <w:fldChar w:fldCharType="end"/>
    </w:r>
  </w:p>
  <w:p w:rsidR="00AF71BB" w:rsidRDefault="004057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A1" w:rsidRDefault="004057A1" w:rsidP="003D7CC6">
      <w:pPr>
        <w:spacing w:after="0" w:line="240" w:lineRule="auto"/>
      </w:pPr>
      <w:r>
        <w:separator/>
      </w:r>
    </w:p>
  </w:footnote>
  <w:footnote w:type="continuationSeparator" w:id="0">
    <w:p w:rsidR="004057A1" w:rsidRDefault="004057A1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BB" w:rsidRDefault="008540D5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367715">
      <w:rPr>
        <w:noProof/>
      </w:rPr>
      <w:t>1</w:t>
    </w:r>
    <w:r>
      <w:rPr>
        <w:noProof/>
      </w:rPr>
      <w:fldChar w:fldCharType="end"/>
    </w:r>
  </w:p>
  <w:p w:rsidR="00AF71BB" w:rsidRDefault="004057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A12"/>
    <w:rsid w:val="000206C9"/>
    <w:rsid w:val="000F49F2"/>
    <w:rsid w:val="00162B89"/>
    <w:rsid w:val="001721D6"/>
    <w:rsid w:val="002577AC"/>
    <w:rsid w:val="0026000C"/>
    <w:rsid w:val="00297D60"/>
    <w:rsid w:val="002F489C"/>
    <w:rsid w:val="00367715"/>
    <w:rsid w:val="00371639"/>
    <w:rsid w:val="0037323B"/>
    <w:rsid w:val="00385647"/>
    <w:rsid w:val="003A1E81"/>
    <w:rsid w:val="003D7CC6"/>
    <w:rsid w:val="00402A12"/>
    <w:rsid w:val="004057A1"/>
    <w:rsid w:val="005208F2"/>
    <w:rsid w:val="00562C3A"/>
    <w:rsid w:val="005673AA"/>
    <w:rsid w:val="00625BE9"/>
    <w:rsid w:val="006F0950"/>
    <w:rsid w:val="00770FCF"/>
    <w:rsid w:val="007B5B2C"/>
    <w:rsid w:val="007C5DE4"/>
    <w:rsid w:val="007D017F"/>
    <w:rsid w:val="007E0F84"/>
    <w:rsid w:val="008063A8"/>
    <w:rsid w:val="008540D5"/>
    <w:rsid w:val="00873A67"/>
    <w:rsid w:val="008D1813"/>
    <w:rsid w:val="00932E6A"/>
    <w:rsid w:val="00933A19"/>
    <w:rsid w:val="00A221A9"/>
    <w:rsid w:val="00A27402"/>
    <w:rsid w:val="00A359F2"/>
    <w:rsid w:val="00A940FF"/>
    <w:rsid w:val="00AD4E1E"/>
    <w:rsid w:val="00B01473"/>
    <w:rsid w:val="00B2033C"/>
    <w:rsid w:val="00BE5E07"/>
    <w:rsid w:val="00C317A5"/>
    <w:rsid w:val="00C31B88"/>
    <w:rsid w:val="00C637AD"/>
    <w:rsid w:val="00D25761"/>
    <w:rsid w:val="00DC32FB"/>
    <w:rsid w:val="00DD24D3"/>
    <w:rsid w:val="00E11EB0"/>
    <w:rsid w:val="00E13CBA"/>
    <w:rsid w:val="00E446DE"/>
    <w:rsid w:val="00E95547"/>
    <w:rsid w:val="00EB12FC"/>
    <w:rsid w:val="00EB4C52"/>
    <w:rsid w:val="00ED688F"/>
    <w:rsid w:val="00FB2DBF"/>
    <w:rsid w:val="00FD181A"/>
    <w:rsid w:val="00FE5AC5"/>
    <w:rsid w:val="00F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2017-03-20T00:10:00Z</dcterms:created>
  <dcterms:modified xsi:type="dcterms:W3CDTF">2018-07-30T06:51:00Z</dcterms:modified>
</cp:coreProperties>
</file>