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 xml:space="preserve">Д </w:t>
      </w:r>
      <w:r w:rsidR="008521A9">
        <w:rPr>
          <w:b/>
          <w:sz w:val="24"/>
          <w:szCs w:val="24"/>
        </w:rPr>
        <w:t>202</w:t>
      </w:r>
      <w:r w:rsidR="00F63C94">
        <w:rPr>
          <w:b/>
          <w:sz w:val="24"/>
          <w:szCs w:val="24"/>
        </w:rPr>
        <w:t>1</w:t>
      </w:r>
      <w:r w:rsidR="008521A9">
        <w:rPr>
          <w:b/>
          <w:sz w:val="24"/>
          <w:szCs w:val="24"/>
        </w:rPr>
        <w:t>/</w:t>
      </w:r>
      <w:r w:rsidR="00374007">
        <w:rPr>
          <w:b/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33351">
        <w:rPr>
          <w:sz w:val="24"/>
          <w:szCs w:val="24"/>
        </w:rPr>
        <w:t>Купрякова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 xml:space="preserve">№ Д </w:t>
      </w:r>
      <w:r w:rsidR="008521A9">
        <w:rPr>
          <w:rFonts w:cs="Courier"/>
          <w:b/>
          <w:sz w:val="24"/>
          <w:szCs w:val="24"/>
        </w:rPr>
        <w:t>202</w:t>
      </w:r>
      <w:r w:rsidR="00F63C94">
        <w:rPr>
          <w:rFonts w:cs="Courier"/>
          <w:b/>
          <w:sz w:val="24"/>
          <w:szCs w:val="24"/>
        </w:rPr>
        <w:t>1</w:t>
      </w:r>
      <w:r w:rsidR="008521A9">
        <w:rPr>
          <w:rFonts w:cs="Courier"/>
          <w:b/>
          <w:sz w:val="24"/>
          <w:szCs w:val="24"/>
        </w:rPr>
        <w:t>/</w:t>
      </w:r>
      <w:r w:rsidR="00374007">
        <w:rPr>
          <w:rFonts w:cs="Courier"/>
          <w:b/>
          <w:sz w:val="24"/>
          <w:szCs w:val="24"/>
        </w:rPr>
        <w:t>9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BF4510" w:rsidRPr="00BF4510">
        <w:rPr>
          <w:b/>
          <w:sz w:val="24"/>
          <w:szCs w:val="24"/>
        </w:rPr>
        <w:t>18</w:t>
      </w:r>
      <w:r w:rsidR="00E27789">
        <w:rPr>
          <w:b/>
          <w:sz w:val="24"/>
          <w:szCs w:val="24"/>
        </w:rPr>
        <w:t>0</w:t>
      </w:r>
      <w:r w:rsidR="00AD218A">
        <w:rPr>
          <w:b/>
          <w:sz w:val="24"/>
          <w:szCs w:val="24"/>
        </w:rPr>
        <w:t>дн</w:t>
      </w:r>
      <w:r w:rsidR="00E27789">
        <w:rPr>
          <w:b/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A2CDE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E27789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E27789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5C2968">
        <w:rPr>
          <w:sz w:val="24"/>
          <w:szCs w:val="24"/>
        </w:rPr>
        <w:t xml:space="preserve">ем </w:t>
      </w:r>
      <w:r w:rsidR="00BF4510" w:rsidRPr="00BF4510">
        <w:rPr>
          <w:b/>
          <w:sz w:val="24"/>
          <w:szCs w:val="24"/>
        </w:rPr>
        <w:t>9</w:t>
      </w:r>
      <w:r w:rsidR="00F63C94">
        <w:rPr>
          <w:b/>
          <w:sz w:val="24"/>
          <w:szCs w:val="24"/>
        </w:rPr>
        <w:t>3</w:t>
      </w:r>
      <w:r w:rsidR="00BF4510" w:rsidRPr="00BF4510">
        <w:rPr>
          <w:b/>
          <w:sz w:val="24"/>
          <w:szCs w:val="24"/>
        </w:rPr>
        <w:t xml:space="preserve"> </w:t>
      </w:r>
      <w:r w:rsidR="00374007">
        <w:rPr>
          <w:b/>
          <w:sz w:val="24"/>
          <w:szCs w:val="24"/>
        </w:rPr>
        <w:t>912</w:t>
      </w:r>
      <w:r w:rsidR="00BF4510" w:rsidRPr="00BF4510">
        <w:rPr>
          <w:b/>
          <w:sz w:val="24"/>
          <w:szCs w:val="24"/>
        </w:rPr>
        <w:t xml:space="preserve"> </w:t>
      </w:r>
      <w:r w:rsidR="00374007">
        <w:rPr>
          <w:b/>
          <w:sz w:val="24"/>
          <w:szCs w:val="24"/>
        </w:rPr>
        <w:t>573</w:t>
      </w:r>
      <w:r w:rsidR="00E27789">
        <w:rPr>
          <w:sz w:val="24"/>
          <w:szCs w:val="24"/>
        </w:rPr>
        <w:t xml:space="preserve"> (</w:t>
      </w:r>
      <w:r w:rsidR="00BF4510">
        <w:rPr>
          <w:sz w:val="24"/>
          <w:szCs w:val="24"/>
        </w:rPr>
        <w:t>Девяносто</w:t>
      </w:r>
      <w:r w:rsidR="00F63C94">
        <w:rPr>
          <w:sz w:val="24"/>
          <w:szCs w:val="24"/>
        </w:rPr>
        <w:t xml:space="preserve"> три</w:t>
      </w:r>
      <w:r w:rsidR="00BF4510">
        <w:rPr>
          <w:sz w:val="24"/>
          <w:szCs w:val="24"/>
        </w:rPr>
        <w:t xml:space="preserve"> миллион</w:t>
      </w:r>
      <w:r w:rsidR="00F63C94">
        <w:rPr>
          <w:sz w:val="24"/>
          <w:szCs w:val="24"/>
        </w:rPr>
        <w:t>а</w:t>
      </w:r>
      <w:r w:rsidR="00BF4510">
        <w:rPr>
          <w:sz w:val="24"/>
          <w:szCs w:val="24"/>
        </w:rPr>
        <w:t xml:space="preserve"> </w:t>
      </w:r>
      <w:r w:rsidR="00374007">
        <w:rPr>
          <w:sz w:val="24"/>
          <w:szCs w:val="24"/>
        </w:rPr>
        <w:t>девятьсот двенадцать</w:t>
      </w:r>
      <w:r w:rsidR="00BF4510">
        <w:rPr>
          <w:sz w:val="24"/>
          <w:szCs w:val="24"/>
        </w:rPr>
        <w:t xml:space="preserve"> тысяч </w:t>
      </w:r>
      <w:r w:rsidR="00374007">
        <w:rPr>
          <w:sz w:val="24"/>
          <w:szCs w:val="24"/>
        </w:rPr>
        <w:t>пятьсот семьдесят три</w:t>
      </w:r>
      <w:r w:rsidR="00E27789">
        <w:rPr>
          <w:sz w:val="24"/>
          <w:szCs w:val="24"/>
        </w:rPr>
        <w:t>) рубл</w:t>
      </w:r>
      <w:r w:rsidR="00374007">
        <w:rPr>
          <w:sz w:val="24"/>
          <w:szCs w:val="24"/>
        </w:rPr>
        <w:t>я</w:t>
      </w:r>
      <w:r w:rsidR="00E27789">
        <w:rPr>
          <w:sz w:val="24"/>
          <w:szCs w:val="24"/>
        </w:rPr>
        <w:t xml:space="preserve"> </w:t>
      </w:r>
      <w:r w:rsidR="00BF4510" w:rsidRPr="00BF4510">
        <w:rPr>
          <w:b/>
          <w:sz w:val="24"/>
          <w:szCs w:val="24"/>
        </w:rPr>
        <w:t>81</w:t>
      </w:r>
      <w:r w:rsidR="00E27789">
        <w:rPr>
          <w:sz w:val="24"/>
          <w:szCs w:val="24"/>
        </w:rPr>
        <w:t xml:space="preserve"> копе</w:t>
      </w:r>
      <w:r w:rsidR="00BF4510">
        <w:rPr>
          <w:sz w:val="24"/>
          <w:szCs w:val="24"/>
        </w:rPr>
        <w:t>й</w:t>
      </w:r>
      <w:r w:rsidR="00E27789">
        <w:rPr>
          <w:sz w:val="24"/>
          <w:szCs w:val="24"/>
        </w:rPr>
        <w:t>к</w:t>
      </w:r>
      <w:r w:rsidR="00BF4510">
        <w:rPr>
          <w:sz w:val="24"/>
          <w:szCs w:val="24"/>
        </w:rPr>
        <w:t>а</w:t>
      </w:r>
      <w:r w:rsidR="00E27789">
        <w:rPr>
          <w:sz w:val="24"/>
          <w:szCs w:val="24"/>
        </w:rPr>
        <w:t>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BF4510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</w:t>
      </w:r>
      <w:r w:rsidR="00E27789">
        <w:rPr>
          <w:sz w:val="24"/>
          <w:szCs w:val="24"/>
        </w:rPr>
        <w:t>2</w:t>
      </w:r>
      <w:r w:rsidR="00F63C94">
        <w:rPr>
          <w:sz w:val="24"/>
          <w:szCs w:val="24"/>
        </w:rPr>
        <w:t>4</w:t>
      </w:r>
      <w:r w:rsidR="00E27789">
        <w:rPr>
          <w:sz w:val="24"/>
          <w:szCs w:val="24"/>
        </w:rPr>
        <w:t>0</w:t>
      </w:r>
      <w:r>
        <w:rPr>
          <w:sz w:val="24"/>
          <w:szCs w:val="24"/>
        </w:rPr>
        <w:t xml:space="preserve"> 000 </w:t>
      </w:r>
      <w:proofErr w:type="spellStart"/>
      <w:r>
        <w:rPr>
          <w:sz w:val="24"/>
          <w:szCs w:val="24"/>
        </w:rPr>
        <w:t>000</w:t>
      </w:r>
      <w:proofErr w:type="spellEnd"/>
      <w:r>
        <w:rPr>
          <w:sz w:val="24"/>
          <w:szCs w:val="24"/>
        </w:rPr>
        <w:t xml:space="preserve">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6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0E2C34" w:rsidRDefault="000E2C34" w:rsidP="000E2C34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"А-(</w:t>
      </w:r>
      <w:r>
        <w:rPr>
          <w:sz w:val="24"/>
          <w:szCs w:val="24"/>
          <w:lang w:val="en-US"/>
        </w:rPr>
        <w:t>RU</w:t>
      </w:r>
      <w:r w:rsidRPr="00503D5D">
        <w:rPr>
          <w:sz w:val="24"/>
          <w:szCs w:val="24"/>
        </w:rPr>
        <w:t>)</w:t>
      </w:r>
      <w:r>
        <w:rPr>
          <w:sz w:val="24"/>
          <w:szCs w:val="24"/>
        </w:rPr>
        <w:t>" или кредитного рейтингового агентства Акционерное общество "Рейтинговое агентство "Эксперт РА" не ниже уровня "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А-";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 w:rsidR="000E2C34">
        <w:rPr>
          <w:sz w:val="24"/>
          <w:szCs w:val="24"/>
        </w:rPr>
        <w:t xml:space="preserve"> </w:t>
      </w:r>
      <w:r>
        <w:rPr>
          <w:sz w:val="24"/>
          <w:szCs w:val="24"/>
        </w:rPr>
        <w:t>с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</w:t>
      </w:r>
      <w:r>
        <w:rPr>
          <w:sz w:val="24"/>
          <w:szCs w:val="24"/>
        </w:rPr>
        <w:lastRenderedPageBreak/>
        <w:t xml:space="preserve">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>просроченной 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BF4510">
        <w:rPr>
          <w:b/>
          <w:sz w:val="24"/>
          <w:szCs w:val="24"/>
        </w:rPr>
        <w:t>0</w:t>
      </w:r>
      <w:r w:rsidR="000E2C34">
        <w:rPr>
          <w:b/>
          <w:sz w:val="24"/>
          <w:szCs w:val="24"/>
        </w:rPr>
        <w:t>7</w:t>
      </w:r>
      <w:r w:rsidR="00BF4510">
        <w:rPr>
          <w:b/>
          <w:sz w:val="24"/>
          <w:szCs w:val="24"/>
        </w:rPr>
        <w:t xml:space="preserve"> </w:t>
      </w:r>
      <w:r w:rsidR="00374007">
        <w:rPr>
          <w:b/>
          <w:sz w:val="24"/>
          <w:szCs w:val="24"/>
        </w:rPr>
        <w:t>декабря</w:t>
      </w:r>
      <w:r w:rsidR="00E27789">
        <w:rPr>
          <w:b/>
          <w:sz w:val="24"/>
          <w:szCs w:val="24"/>
        </w:rPr>
        <w:t xml:space="preserve"> 202</w:t>
      </w:r>
      <w:r w:rsidR="00F63C9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E27789">
        <w:rPr>
          <w:b/>
          <w:sz w:val="24"/>
          <w:szCs w:val="24"/>
        </w:rPr>
        <w:t>1</w:t>
      </w:r>
      <w:r w:rsidR="00374007">
        <w:rPr>
          <w:b/>
          <w:sz w:val="24"/>
          <w:szCs w:val="24"/>
        </w:rPr>
        <w:t>3</w:t>
      </w:r>
      <w:r w:rsidR="00BF4510">
        <w:rPr>
          <w:b/>
          <w:sz w:val="24"/>
          <w:szCs w:val="24"/>
        </w:rPr>
        <w:t xml:space="preserve"> </w:t>
      </w:r>
      <w:r w:rsidR="00374007">
        <w:rPr>
          <w:b/>
          <w:sz w:val="24"/>
          <w:szCs w:val="24"/>
        </w:rPr>
        <w:t>декабря</w:t>
      </w:r>
      <w:r w:rsidR="00E27789">
        <w:rPr>
          <w:b/>
          <w:sz w:val="24"/>
          <w:szCs w:val="24"/>
        </w:rPr>
        <w:t xml:space="preserve"> 202</w:t>
      </w:r>
      <w:r w:rsidR="00F63C9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года</w:t>
      </w:r>
    </w:p>
    <w:p w:rsidR="00273770" w:rsidRDefault="00273770" w:rsidP="00273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часы работы Фонда с 09-00 до 13-00 и с 14-00 до 18-00.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BF4510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часов </w:t>
      </w:r>
      <w:r w:rsidR="00E27789">
        <w:rPr>
          <w:b/>
          <w:sz w:val="24"/>
          <w:szCs w:val="24"/>
        </w:rPr>
        <w:t>1</w:t>
      </w:r>
      <w:r w:rsidR="00374007">
        <w:rPr>
          <w:b/>
          <w:sz w:val="24"/>
          <w:szCs w:val="24"/>
        </w:rPr>
        <w:t>4</w:t>
      </w:r>
      <w:r w:rsidR="00E27789">
        <w:rPr>
          <w:b/>
          <w:sz w:val="24"/>
          <w:szCs w:val="24"/>
        </w:rPr>
        <w:t xml:space="preserve"> </w:t>
      </w:r>
      <w:r w:rsidR="00374007">
        <w:rPr>
          <w:b/>
          <w:sz w:val="24"/>
          <w:szCs w:val="24"/>
        </w:rPr>
        <w:t>декабря</w:t>
      </w:r>
      <w:r w:rsidR="00BF4510">
        <w:rPr>
          <w:b/>
          <w:sz w:val="24"/>
          <w:szCs w:val="24"/>
        </w:rPr>
        <w:t xml:space="preserve"> </w:t>
      </w:r>
      <w:r w:rsidR="00E27789">
        <w:rPr>
          <w:b/>
          <w:sz w:val="24"/>
          <w:szCs w:val="24"/>
        </w:rPr>
        <w:t>202</w:t>
      </w:r>
      <w:r w:rsidR="00F63C9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9E490D" w:rsidRDefault="009E490D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наличие кредитов, выданных начинающим предпринимателям  под поручительство Гарантийного фонда Хабаровского края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 w:rsidR="00BF4510">
        <w:rPr>
          <w:sz w:val="24"/>
          <w:szCs w:val="24"/>
        </w:rPr>
        <w:t xml:space="preserve"> </w:t>
      </w:r>
      <w:r w:rsidR="00575454">
        <w:rPr>
          <w:sz w:val="24"/>
          <w:szCs w:val="24"/>
        </w:rPr>
        <w:t>или контроля ЦБ РФ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(сканированн</w:t>
      </w:r>
      <w:r w:rsidR="00374007">
        <w:rPr>
          <w:sz w:val="24"/>
          <w:szCs w:val="24"/>
        </w:rPr>
        <w:t>ую копию</w:t>
      </w:r>
      <w:r>
        <w:rPr>
          <w:sz w:val="24"/>
          <w:szCs w:val="24"/>
        </w:rPr>
        <w:t xml:space="preserve">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B62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34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770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00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6E0A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541A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454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2968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8B6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46C0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1A9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90D"/>
    <w:rsid w:val="009E4B87"/>
    <w:rsid w:val="009E4DCA"/>
    <w:rsid w:val="009E517C"/>
    <w:rsid w:val="009E6AEC"/>
    <w:rsid w:val="009E71C3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510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789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25C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288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3C94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D7F6E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Olga_Kupryakova</dc:creator>
  <cp:lastModifiedBy>Olga</cp:lastModifiedBy>
  <cp:revision>10</cp:revision>
  <dcterms:created xsi:type="dcterms:W3CDTF">2020-03-05T06:53:00Z</dcterms:created>
  <dcterms:modified xsi:type="dcterms:W3CDTF">2021-12-07T07:09:00Z</dcterms:modified>
</cp:coreProperties>
</file>